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64"/>
      </w:tblGrid>
      <w:tr w:rsidR="00020412" w:rsidRPr="00DC4435" w:rsidTr="0031536B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31536B" w:rsidRPr="00DC4435" w:rsidRDefault="00020412" w:rsidP="0027779E">
            <w:pPr>
              <w:jc w:val="both"/>
              <w:rPr>
                <w:sz w:val="25"/>
                <w:szCs w:val="25"/>
              </w:rPr>
            </w:pPr>
            <w:r w:rsidRPr="00DC4435">
              <w:rPr>
                <w:sz w:val="25"/>
                <w:szCs w:val="25"/>
              </w:rPr>
              <w:t xml:space="preserve">О проведении оценки </w:t>
            </w:r>
          </w:p>
          <w:p w:rsidR="00020412" w:rsidRPr="00DC4435" w:rsidRDefault="00020412" w:rsidP="006A2688">
            <w:pPr>
              <w:jc w:val="both"/>
              <w:rPr>
                <w:sz w:val="25"/>
                <w:szCs w:val="25"/>
              </w:rPr>
            </w:pPr>
            <w:r w:rsidRPr="00DC4435">
              <w:rPr>
                <w:sz w:val="25"/>
                <w:szCs w:val="25"/>
              </w:rPr>
              <w:t xml:space="preserve">регулирующего воздействия </w:t>
            </w:r>
            <w:r w:rsidR="0031536B" w:rsidRPr="00DC4435">
              <w:rPr>
                <w:sz w:val="25"/>
                <w:szCs w:val="25"/>
              </w:rPr>
              <w:t xml:space="preserve">                                                                  </w:t>
            </w:r>
            <w:r w:rsidR="009F5B45">
              <w:rPr>
                <w:sz w:val="25"/>
                <w:szCs w:val="25"/>
              </w:rPr>
              <w:t>26</w:t>
            </w:r>
            <w:r w:rsidR="0031536B" w:rsidRPr="00DC4435">
              <w:rPr>
                <w:sz w:val="25"/>
                <w:szCs w:val="25"/>
              </w:rPr>
              <w:t xml:space="preserve"> </w:t>
            </w:r>
            <w:r w:rsidR="009F5B45">
              <w:rPr>
                <w:sz w:val="25"/>
                <w:szCs w:val="25"/>
              </w:rPr>
              <w:t>октября</w:t>
            </w:r>
            <w:r w:rsidR="007C7933">
              <w:rPr>
                <w:sz w:val="25"/>
                <w:szCs w:val="25"/>
              </w:rPr>
              <w:t xml:space="preserve"> </w:t>
            </w:r>
            <w:r w:rsidR="0031536B" w:rsidRPr="00DC4435">
              <w:rPr>
                <w:sz w:val="25"/>
                <w:szCs w:val="25"/>
              </w:rPr>
              <w:t>20</w:t>
            </w:r>
            <w:r w:rsidR="007C7933">
              <w:rPr>
                <w:sz w:val="25"/>
                <w:szCs w:val="25"/>
              </w:rPr>
              <w:t>2</w:t>
            </w:r>
            <w:r w:rsidR="009F5B45">
              <w:rPr>
                <w:sz w:val="25"/>
                <w:szCs w:val="25"/>
              </w:rPr>
              <w:t>6</w:t>
            </w:r>
            <w:r w:rsidR="0031536B" w:rsidRPr="00DC4435">
              <w:rPr>
                <w:sz w:val="25"/>
                <w:szCs w:val="25"/>
              </w:rPr>
              <w:t xml:space="preserve">г.                                  </w:t>
            </w:r>
          </w:p>
        </w:tc>
      </w:tr>
    </w:tbl>
    <w:p w:rsidR="00020412" w:rsidRPr="00DC4435" w:rsidRDefault="00020412" w:rsidP="00020412">
      <w:pPr>
        <w:jc w:val="center"/>
        <w:rPr>
          <w:sz w:val="25"/>
          <w:szCs w:val="25"/>
        </w:rPr>
      </w:pPr>
    </w:p>
    <w:p w:rsidR="00A125A1" w:rsidRPr="00DC4435" w:rsidRDefault="00A125A1" w:rsidP="00A125A1">
      <w:pPr>
        <w:jc w:val="center"/>
        <w:rPr>
          <w:sz w:val="25"/>
          <w:szCs w:val="25"/>
        </w:rPr>
      </w:pPr>
      <w:r w:rsidRPr="00DC4435">
        <w:rPr>
          <w:sz w:val="25"/>
          <w:szCs w:val="25"/>
        </w:rPr>
        <w:t>ЗАКЛЮЧЕНИЕ</w:t>
      </w:r>
    </w:p>
    <w:p w:rsidR="00A125A1" w:rsidRPr="00DC4435" w:rsidRDefault="00A125A1" w:rsidP="00A125A1">
      <w:pPr>
        <w:jc w:val="center"/>
        <w:rPr>
          <w:sz w:val="25"/>
          <w:szCs w:val="25"/>
        </w:rPr>
      </w:pPr>
      <w:r w:rsidRPr="00DC4435">
        <w:rPr>
          <w:sz w:val="25"/>
          <w:szCs w:val="25"/>
        </w:rPr>
        <w:t xml:space="preserve">об оценке регулирующего воздействия </w:t>
      </w:r>
    </w:p>
    <w:p w:rsidR="00A125A1" w:rsidRPr="006A2688" w:rsidRDefault="00A125A1" w:rsidP="007C7933">
      <w:pPr>
        <w:jc w:val="center"/>
        <w:rPr>
          <w:sz w:val="25"/>
          <w:szCs w:val="25"/>
        </w:rPr>
      </w:pPr>
      <w:r w:rsidRPr="00DC4435">
        <w:rPr>
          <w:sz w:val="25"/>
          <w:szCs w:val="25"/>
        </w:rPr>
        <w:t xml:space="preserve">по проекту постановления </w:t>
      </w:r>
      <w:bookmarkStart w:id="0" w:name="_Hlk210375810"/>
      <w:r w:rsidR="007C7933" w:rsidRPr="007C7933">
        <w:rPr>
          <w:sz w:val="25"/>
          <w:szCs w:val="25"/>
        </w:rPr>
        <w:t xml:space="preserve">Администрации </w:t>
      </w:r>
      <w:bookmarkStart w:id="1" w:name="_Hlk210375480"/>
      <w:r w:rsidR="007C7933" w:rsidRPr="007C7933">
        <w:rPr>
          <w:sz w:val="25"/>
          <w:szCs w:val="25"/>
        </w:rPr>
        <w:t>Кашинского муниципального округа Тверской области</w:t>
      </w:r>
      <w:bookmarkEnd w:id="1"/>
      <w:r w:rsidR="007C7933" w:rsidRPr="007C7933">
        <w:rPr>
          <w:sz w:val="25"/>
          <w:szCs w:val="25"/>
        </w:rPr>
        <w:t xml:space="preserve"> «</w:t>
      </w:r>
      <w:r w:rsidR="009F5B45" w:rsidRPr="009F5B45">
        <w:rPr>
          <w:sz w:val="25"/>
          <w:szCs w:val="25"/>
        </w:rPr>
        <w:t xml:space="preserve"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9F5B45" w:rsidRPr="009F5B45">
        <w:rPr>
          <w:sz w:val="25"/>
          <w:szCs w:val="25"/>
        </w:rPr>
        <w:t>никотинсодержащей</w:t>
      </w:r>
      <w:proofErr w:type="spellEnd"/>
      <w:r w:rsidR="009F5B45" w:rsidRPr="009F5B45">
        <w:rPr>
          <w:sz w:val="25"/>
          <w:szCs w:val="25"/>
        </w:rPr>
        <w:t xml:space="preserve"> продукцией, кальянами и устройствами для потребления </w:t>
      </w:r>
      <w:proofErr w:type="spellStart"/>
      <w:r w:rsidR="009F5B45" w:rsidRPr="009F5B45">
        <w:rPr>
          <w:sz w:val="25"/>
          <w:szCs w:val="25"/>
        </w:rPr>
        <w:t>никотинсодержащей</w:t>
      </w:r>
      <w:proofErr w:type="spellEnd"/>
      <w:r w:rsidR="009F5B45" w:rsidRPr="009F5B45">
        <w:rPr>
          <w:sz w:val="25"/>
          <w:szCs w:val="25"/>
        </w:rPr>
        <w:t xml:space="preserve"> продукции на территории Кашинского муниципального округа Тверской области   </w:t>
      </w:r>
      <w:r w:rsidR="007C7933" w:rsidRPr="007C7933">
        <w:rPr>
          <w:sz w:val="25"/>
          <w:szCs w:val="25"/>
        </w:rPr>
        <w:t>»</w:t>
      </w:r>
      <w:bookmarkEnd w:id="0"/>
    </w:p>
    <w:p w:rsidR="00020412" w:rsidRPr="00DC4435" w:rsidRDefault="00020412" w:rsidP="00A125A1">
      <w:pPr>
        <w:jc w:val="center"/>
        <w:rPr>
          <w:sz w:val="25"/>
          <w:szCs w:val="25"/>
        </w:rPr>
      </w:pPr>
    </w:p>
    <w:p w:rsidR="00482647" w:rsidRPr="00DC4435" w:rsidRDefault="00482647" w:rsidP="00482647">
      <w:pPr>
        <w:ind w:firstLine="709"/>
        <w:jc w:val="both"/>
        <w:rPr>
          <w:sz w:val="25"/>
          <w:szCs w:val="25"/>
        </w:rPr>
      </w:pPr>
      <w:r w:rsidRPr="00DC4435">
        <w:rPr>
          <w:sz w:val="25"/>
          <w:szCs w:val="25"/>
        </w:rPr>
        <w:t xml:space="preserve">Разработчик: отдел экономики, предпринимательской деятельности и инвестиций Администрации </w:t>
      </w:r>
      <w:r w:rsidR="007C7933" w:rsidRPr="007C7933">
        <w:rPr>
          <w:sz w:val="25"/>
          <w:szCs w:val="25"/>
        </w:rPr>
        <w:t>Кашинского муниципального округа Тверской области</w:t>
      </w:r>
      <w:r w:rsidRPr="00DC4435">
        <w:rPr>
          <w:sz w:val="25"/>
          <w:szCs w:val="25"/>
        </w:rPr>
        <w:t>.</w:t>
      </w:r>
    </w:p>
    <w:p w:rsidR="00482647" w:rsidRPr="00DC4435" w:rsidRDefault="00482647" w:rsidP="006A2688">
      <w:pPr>
        <w:ind w:firstLine="709"/>
        <w:jc w:val="both"/>
        <w:rPr>
          <w:sz w:val="25"/>
          <w:szCs w:val="25"/>
        </w:rPr>
      </w:pPr>
      <w:r w:rsidRPr="00DC4435">
        <w:rPr>
          <w:sz w:val="25"/>
          <w:szCs w:val="25"/>
        </w:rPr>
        <w:t xml:space="preserve">Вид и наименование проекта муниципального нормативного правового акта: </w:t>
      </w:r>
      <w:r w:rsidR="006A2688" w:rsidRPr="00DC4435">
        <w:rPr>
          <w:sz w:val="25"/>
          <w:szCs w:val="25"/>
        </w:rPr>
        <w:t>постановлени</w:t>
      </w:r>
      <w:r w:rsidR="006A2688">
        <w:rPr>
          <w:sz w:val="25"/>
          <w:szCs w:val="25"/>
        </w:rPr>
        <w:t>е</w:t>
      </w:r>
      <w:r w:rsidR="006A2688" w:rsidRPr="00DC4435">
        <w:rPr>
          <w:sz w:val="25"/>
          <w:szCs w:val="25"/>
        </w:rPr>
        <w:t xml:space="preserve"> </w:t>
      </w:r>
      <w:r w:rsidR="007C7933" w:rsidRPr="007C7933">
        <w:rPr>
          <w:sz w:val="25"/>
          <w:szCs w:val="25"/>
        </w:rPr>
        <w:t>Администрации Кашинского муниципального округа Тверской области «</w:t>
      </w:r>
      <w:r w:rsidR="005E5DA9" w:rsidRPr="005E5DA9">
        <w:rPr>
          <w:sz w:val="25"/>
          <w:szCs w:val="25"/>
        </w:rPr>
        <w:t xml:space="preserve"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5E5DA9" w:rsidRPr="005E5DA9">
        <w:rPr>
          <w:sz w:val="25"/>
          <w:szCs w:val="25"/>
        </w:rPr>
        <w:t>никотинсодержащей</w:t>
      </w:r>
      <w:proofErr w:type="spellEnd"/>
      <w:r w:rsidR="005E5DA9" w:rsidRPr="005E5DA9">
        <w:rPr>
          <w:sz w:val="25"/>
          <w:szCs w:val="25"/>
        </w:rPr>
        <w:t xml:space="preserve"> продукцией, кальянами и устройствами для потребления </w:t>
      </w:r>
      <w:proofErr w:type="spellStart"/>
      <w:r w:rsidR="005E5DA9" w:rsidRPr="005E5DA9">
        <w:rPr>
          <w:sz w:val="25"/>
          <w:szCs w:val="25"/>
        </w:rPr>
        <w:t>никотинсодержащей</w:t>
      </w:r>
      <w:proofErr w:type="spellEnd"/>
      <w:r w:rsidR="005E5DA9" w:rsidRPr="005E5DA9">
        <w:rPr>
          <w:sz w:val="25"/>
          <w:szCs w:val="25"/>
        </w:rPr>
        <w:t xml:space="preserve"> продукции на территории Кашинского муниципального округа Тверской области</w:t>
      </w:r>
      <w:r w:rsidR="006A2688" w:rsidRPr="006A2688">
        <w:rPr>
          <w:sz w:val="25"/>
          <w:szCs w:val="25"/>
        </w:rPr>
        <w:t>»</w:t>
      </w:r>
      <w:r w:rsidRPr="00DC4435">
        <w:rPr>
          <w:sz w:val="25"/>
          <w:szCs w:val="25"/>
        </w:rPr>
        <w:t>.</w:t>
      </w:r>
    </w:p>
    <w:p w:rsidR="00020412" w:rsidRPr="00DC4435" w:rsidRDefault="00A125A1" w:rsidP="0048264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C4435">
        <w:rPr>
          <w:sz w:val="25"/>
          <w:szCs w:val="25"/>
        </w:rPr>
        <w:t>Отдел э</w:t>
      </w:r>
      <w:r w:rsidR="00020412" w:rsidRPr="00DC4435">
        <w:rPr>
          <w:sz w:val="25"/>
          <w:szCs w:val="25"/>
        </w:rPr>
        <w:t>кономик</w:t>
      </w:r>
      <w:r w:rsidRPr="00DC4435">
        <w:rPr>
          <w:sz w:val="25"/>
          <w:szCs w:val="25"/>
        </w:rPr>
        <w:t>и</w:t>
      </w:r>
      <w:r w:rsidR="00020412" w:rsidRPr="00DC4435">
        <w:rPr>
          <w:sz w:val="25"/>
          <w:szCs w:val="25"/>
        </w:rPr>
        <w:t>,</w:t>
      </w:r>
      <w:r w:rsidRPr="00DC4435">
        <w:rPr>
          <w:sz w:val="25"/>
          <w:szCs w:val="25"/>
        </w:rPr>
        <w:t xml:space="preserve"> предпринимательской деятельности и </w:t>
      </w:r>
      <w:r w:rsidR="00020412" w:rsidRPr="00DC4435">
        <w:rPr>
          <w:sz w:val="25"/>
          <w:szCs w:val="25"/>
        </w:rPr>
        <w:t>инвестици</w:t>
      </w:r>
      <w:r w:rsidRPr="00DC4435">
        <w:rPr>
          <w:sz w:val="25"/>
          <w:szCs w:val="25"/>
        </w:rPr>
        <w:t>й А</w:t>
      </w:r>
      <w:r w:rsidR="00020412" w:rsidRPr="00DC4435">
        <w:rPr>
          <w:sz w:val="25"/>
          <w:szCs w:val="25"/>
        </w:rPr>
        <w:t xml:space="preserve">дминистрации </w:t>
      </w:r>
      <w:r w:rsidR="007C7933" w:rsidRPr="007C7933">
        <w:rPr>
          <w:sz w:val="25"/>
          <w:szCs w:val="25"/>
        </w:rPr>
        <w:t>Кашинского муниципального округа Тверской области</w:t>
      </w:r>
      <w:r w:rsidR="006A2688" w:rsidRPr="00DC4435">
        <w:rPr>
          <w:sz w:val="25"/>
          <w:szCs w:val="25"/>
        </w:rPr>
        <w:t xml:space="preserve"> </w:t>
      </w:r>
      <w:r w:rsidR="00020412" w:rsidRPr="00DC4435">
        <w:rPr>
          <w:sz w:val="25"/>
          <w:szCs w:val="25"/>
        </w:rPr>
        <w:t xml:space="preserve">(далее – </w:t>
      </w:r>
      <w:r w:rsidRPr="00DC4435">
        <w:rPr>
          <w:sz w:val="25"/>
          <w:szCs w:val="25"/>
        </w:rPr>
        <w:t>отдел экономики</w:t>
      </w:r>
      <w:r w:rsidR="00020412" w:rsidRPr="00DC4435">
        <w:rPr>
          <w:sz w:val="25"/>
          <w:szCs w:val="25"/>
        </w:rPr>
        <w:t xml:space="preserve">), в соответствии с Порядком </w:t>
      </w:r>
      <w:r w:rsidR="00C76BC1" w:rsidRPr="00DC4435">
        <w:rPr>
          <w:sz w:val="25"/>
          <w:szCs w:val="25"/>
        </w:rPr>
        <w:t>проведения оценки регулирующего воздействия проектов муниципальных нормативных правовых актов Кашинского района, экспертизы нормативных правовых актов Кашинского района, затрагивающих вопросы осуществления предпринимательской и инвестиционной деятельности</w:t>
      </w:r>
      <w:r w:rsidR="00020412" w:rsidRPr="00DC4435">
        <w:rPr>
          <w:sz w:val="25"/>
          <w:szCs w:val="25"/>
        </w:rPr>
        <w:t xml:space="preserve">, утвержденным </w:t>
      </w:r>
      <w:r w:rsidR="00C76BC1" w:rsidRPr="00DC4435">
        <w:rPr>
          <w:sz w:val="25"/>
          <w:szCs w:val="25"/>
          <w:shd w:val="clear" w:color="auto" w:fill="FFFFFF"/>
        </w:rPr>
        <w:t>Решением Собрания депутатов Кашинского района Тверской области от 16.11.2016 года №70</w:t>
      </w:r>
      <w:r w:rsidR="00020412" w:rsidRPr="00DC4435">
        <w:rPr>
          <w:sz w:val="25"/>
          <w:szCs w:val="25"/>
        </w:rPr>
        <w:t xml:space="preserve"> (далее – Порядок), рассмотрел следующий пакет документов:</w:t>
      </w:r>
    </w:p>
    <w:p w:rsidR="00020412" w:rsidRPr="00DC4435" w:rsidRDefault="00020412" w:rsidP="00C76BC1">
      <w:pPr>
        <w:tabs>
          <w:tab w:val="left" w:pos="540"/>
        </w:tabs>
        <w:jc w:val="both"/>
        <w:rPr>
          <w:sz w:val="25"/>
          <w:szCs w:val="25"/>
        </w:rPr>
      </w:pPr>
      <w:r w:rsidRPr="00DC4435">
        <w:rPr>
          <w:sz w:val="25"/>
          <w:szCs w:val="25"/>
        </w:rPr>
        <w:t xml:space="preserve">- </w:t>
      </w:r>
      <w:r w:rsidR="00C76BC1" w:rsidRPr="00DC4435">
        <w:rPr>
          <w:kern w:val="32"/>
          <w:sz w:val="25"/>
          <w:szCs w:val="25"/>
          <w:lang w:eastAsia="ar-SA"/>
        </w:rPr>
        <w:t xml:space="preserve">проект </w:t>
      </w:r>
      <w:r w:rsidR="00C76BC1" w:rsidRPr="00DC4435">
        <w:rPr>
          <w:sz w:val="25"/>
          <w:szCs w:val="25"/>
        </w:rPr>
        <w:t xml:space="preserve">постановления </w:t>
      </w:r>
      <w:r w:rsidR="007C7933" w:rsidRPr="007C7933">
        <w:rPr>
          <w:sz w:val="25"/>
          <w:szCs w:val="25"/>
        </w:rPr>
        <w:t>Администрации Кашинского муниципального округа Тверской области «</w:t>
      </w:r>
      <w:r w:rsidR="005E5DA9" w:rsidRPr="005E5DA9">
        <w:rPr>
          <w:sz w:val="25"/>
          <w:szCs w:val="25"/>
        </w:rPr>
        <w:t xml:space="preserve"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5E5DA9" w:rsidRPr="005E5DA9">
        <w:rPr>
          <w:sz w:val="25"/>
          <w:szCs w:val="25"/>
        </w:rPr>
        <w:t>никотинсодержащей</w:t>
      </w:r>
      <w:proofErr w:type="spellEnd"/>
      <w:r w:rsidR="005E5DA9" w:rsidRPr="005E5DA9">
        <w:rPr>
          <w:sz w:val="25"/>
          <w:szCs w:val="25"/>
        </w:rPr>
        <w:t xml:space="preserve"> продукцией, кальянами и устройствами для потребления </w:t>
      </w:r>
      <w:proofErr w:type="spellStart"/>
      <w:r w:rsidR="005E5DA9" w:rsidRPr="005E5DA9">
        <w:rPr>
          <w:sz w:val="25"/>
          <w:szCs w:val="25"/>
        </w:rPr>
        <w:t>никотинсодержащей</w:t>
      </w:r>
      <w:proofErr w:type="spellEnd"/>
      <w:r w:rsidR="005E5DA9" w:rsidRPr="005E5DA9">
        <w:rPr>
          <w:sz w:val="25"/>
          <w:szCs w:val="25"/>
        </w:rPr>
        <w:t xml:space="preserve"> продукции на территории Кашинского муниципального округа Тверской области</w:t>
      </w:r>
      <w:r w:rsidR="007C7933" w:rsidRPr="007C7933">
        <w:rPr>
          <w:sz w:val="25"/>
          <w:szCs w:val="25"/>
        </w:rPr>
        <w:t>»</w:t>
      </w:r>
      <w:r w:rsidRPr="00DC4435">
        <w:rPr>
          <w:sz w:val="25"/>
          <w:szCs w:val="25"/>
        </w:rPr>
        <w:t>;</w:t>
      </w:r>
    </w:p>
    <w:p w:rsidR="00020412" w:rsidRPr="00DC4435" w:rsidRDefault="00020412" w:rsidP="00C76BC1">
      <w:pPr>
        <w:jc w:val="both"/>
        <w:rPr>
          <w:sz w:val="25"/>
          <w:szCs w:val="25"/>
        </w:rPr>
      </w:pPr>
      <w:r w:rsidRPr="00DC4435">
        <w:rPr>
          <w:sz w:val="25"/>
          <w:szCs w:val="25"/>
        </w:rPr>
        <w:t>- сводный отчет о результатах проведения оценки регулирующего воздействия проекта (далее – сводный отчет).</w:t>
      </w:r>
    </w:p>
    <w:p w:rsidR="00020412" w:rsidRPr="00DC4435" w:rsidRDefault="00020412" w:rsidP="006A2688">
      <w:pPr>
        <w:ind w:firstLine="709"/>
        <w:jc w:val="both"/>
        <w:rPr>
          <w:sz w:val="25"/>
          <w:szCs w:val="25"/>
        </w:rPr>
      </w:pPr>
      <w:r w:rsidRPr="00DC4435">
        <w:rPr>
          <w:sz w:val="25"/>
          <w:szCs w:val="25"/>
        </w:rPr>
        <w:t xml:space="preserve">Данный пакет документов </w:t>
      </w:r>
      <w:r w:rsidR="00C76BC1" w:rsidRPr="00DC4435">
        <w:rPr>
          <w:sz w:val="25"/>
          <w:szCs w:val="25"/>
        </w:rPr>
        <w:t xml:space="preserve">был сформирован </w:t>
      </w:r>
      <w:r w:rsidRPr="00DC4435">
        <w:rPr>
          <w:sz w:val="25"/>
          <w:szCs w:val="25"/>
        </w:rPr>
        <w:t>впервые.</w:t>
      </w:r>
    </w:p>
    <w:p w:rsidR="006A2688" w:rsidRPr="006A2688" w:rsidRDefault="007C7933" w:rsidP="006A2688">
      <w:pPr>
        <w:pStyle w:val="ConsPlusNormal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C7933">
        <w:rPr>
          <w:rFonts w:ascii="Times New Roman" w:hAnsi="Times New Roman" w:cs="Times New Roman"/>
          <w:sz w:val="25"/>
          <w:szCs w:val="25"/>
        </w:rPr>
        <w:t xml:space="preserve">Проект подготовлен </w:t>
      </w:r>
      <w:r w:rsidR="005E5DA9">
        <w:rPr>
          <w:rFonts w:ascii="Times New Roman" w:hAnsi="Times New Roman" w:cs="Times New Roman"/>
          <w:sz w:val="25"/>
          <w:szCs w:val="25"/>
        </w:rPr>
        <w:t>в</w:t>
      </w:r>
      <w:r w:rsidR="005E5DA9" w:rsidRPr="005E5DA9">
        <w:rPr>
          <w:rFonts w:ascii="Times New Roman" w:hAnsi="Times New Roman" w:cs="Times New Roman"/>
          <w:sz w:val="25"/>
          <w:szCs w:val="25"/>
        </w:rPr>
        <w:t xml:space="preserve"> целях утверждения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5E5DA9" w:rsidRPr="005E5DA9">
        <w:rPr>
          <w:rFonts w:ascii="Times New Roman" w:hAnsi="Times New Roman" w:cs="Times New Roman"/>
          <w:sz w:val="25"/>
          <w:szCs w:val="25"/>
        </w:rPr>
        <w:t>никотинсодержащей</w:t>
      </w:r>
      <w:proofErr w:type="spellEnd"/>
      <w:r w:rsidR="005E5DA9" w:rsidRPr="005E5DA9">
        <w:rPr>
          <w:rFonts w:ascii="Times New Roman" w:hAnsi="Times New Roman" w:cs="Times New Roman"/>
          <w:sz w:val="25"/>
          <w:szCs w:val="25"/>
        </w:rPr>
        <w:t xml:space="preserve"> продукцией, кальянами и устройствами для потребления </w:t>
      </w:r>
      <w:proofErr w:type="spellStart"/>
      <w:r w:rsidR="005E5DA9" w:rsidRPr="005E5DA9">
        <w:rPr>
          <w:rFonts w:ascii="Times New Roman" w:hAnsi="Times New Roman" w:cs="Times New Roman"/>
          <w:sz w:val="25"/>
          <w:szCs w:val="25"/>
        </w:rPr>
        <w:t>никотинсодержащей</w:t>
      </w:r>
      <w:proofErr w:type="spellEnd"/>
      <w:r w:rsidR="005E5DA9" w:rsidRPr="005E5DA9">
        <w:rPr>
          <w:rFonts w:ascii="Times New Roman" w:hAnsi="Times New Roman" w:cs="Times New Roman"/>
          <w:sz w:val="25"/>
          <w:szCs w:val="25"/>
        </w:rPr>
        <w:t xml:space="preserve"> продукции на территории Кашинского муниципального округа Тверской области в соответствии с </w:t>
      </w:r>
      <w:proofErr w:type="spellStart"/>
      <w:r w:rsidR="005E5DA9" w:rsidRPr="005E5DA9">
        <w:rPr>
          <w:rFonts w:ascii="Times New Roman" w:hAnsi="Times New Roman" w:cs="Times New Roman"/>
          <w:sz w:val="25"/>
          <w:szCs w:val="25"/>
        </w:rPr>
        <w:t>пп</w:t>
      </w:r>
      <w:proofErr w:type="spellEnd"/>
      <w:r w:rsidR="005E5DA9" w:rsidRPr="005E5DA9">
        <w:rPr>
          <w:rFonts w:ascii="Times New Roman" w:hAnsi="Times New Roman" w:cs="Times New Roman"/>
          <w:sz w:val="25"/>
          <w:szCs w:val="25"/>
        </w:rPr>
        <w:t xml:space="preserve">. 7.1 статьи 19 Федерального закона от 23.02.2013 №15-ФЗ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5E5DA9" w:rsidRPr="005E5DA9">
        <w:rPr>
          <w:rFonts w:ascii="Times New Roman" w:hAnsi="Times New Roman" w:cs="Times New Roman"/>
          <w:sz w:val="25"/>
          <w:szCs w:val="25"/>
        </w:rPr>
        <w:t>никотинсодержащей</w:t>
      </w:r>
      <w:proofErr w:type="spellEnd"/>
      <w:r w:rsidR="005E5DA9" w:rsidRPr="005E5DA9">
        <w:rPr>
          <w:rFonts w:ascii="Times New Roman" w:hAnsi="Times New Roman" w:cs="Times New Roman"/>
          <w:sz w:val="25"/>
          <w:szCs w:val="25"/>
        </w:rPr>
        <w:t xml:space="preserve"> продукции», согласно которого границы прилегающих </w:t>
      </w:r>
      <w:r w:rsidR="005E5DA9" w:rsidRPr="005E5DA9">
        <w:rPr>
          <w:rFonts w:ascii="Times New Roman" w:hAnsi="Times New Roman" w:cs="Times New Roman"/>
          <w:sz w:val="25"/>
          <w:szCs w:val="25"/>
        </w:rPr>
        <w:lastRenderedPageBreak/>
        <w:t>территорий определяются с учетом результатов общественных обсуждений органами местного самоуправления муниципальных районов, муниципальных округов и городских округов в соответствии с правилами, установленными Правительством Российской Федерации.</w:t>
      </w:r>
    </w:p>
    <w:p w:rsidR="00C76BC1" w:rsidRPr="00DC4435" w:rsidRDefault="00C76BC1" w:rsidP="006A2688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5"/>
          <w:szCs w:val="25"/>
        </w:rPr>
      </w:pPr>
      <w:r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В срок </w:t>
      </w:r>
      <w:r w:rsidR="006A2688" w:rsidRPr="006A2688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 xml:space="preserve">с </w:t>
      </w:r>
      <w:r w:rsidR="00535FCD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15</w:t>
      </w:r>
      <w:r w:rsidR="006A2688" w:rsidRPr="006A2688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.</w:t>
      </w:r>
      <w:r w:rsidR="00535FCD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10</w:t>
      </w:r>
      <w:r w:rsidR="006A2688" w:rsidRPr="006A2688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.20</w:t>
      </w:r>
      <w:r w:rsidR="007C7933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2</w:t>
      </w:r>
      <w:r w:rsidR="00535FCD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6</w:t>
      </w:r>
      <w:r w:rsidR="006A2688" w:rsidRPr="006A2688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 xml:space="preserve">г.  по </w:t>
      </w:r>
      <w:r w:rsidR="00535FCD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23</w:t>
      </w:r>
      <w:r w:rsidR="006A2688" w:rsidRPr="006A2688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.</w:t>
      </w:r>
      <w:r w:rsidR="00535FCD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10</w:t>
      </w:r>
      <w:r w:rsidR="006A2688" w:rsidRPr="006A2688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.20</w:t>
      </w:r>
      <w:r w:rsidR="007C7933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2</w:t>
      </w:r>
      <w:r w:rsidR="00535FCD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6</w:t>
      </w:r>
      <w:r w:rsidR="006A2688" w:rsidRPr="006A2688">
        <w:rPr>
          <w:rFonts w:ascii="Times New Roman" w:hAnsi="Times New Roman" w:cs="Times New Roman"/>
          <w:b w:val="0"/>
          <w:color w:val="000000"/>
          <w:kern w:val="32"/>
          <w:sz w:val="25"/>
          <w:szCs w:val="25"/>
          <w:lang w:eastAsia="ar-SA"/>
        </w:rPr>
        <w:t>г</w:t>
      </w:r>
      <w:r w:rsidR="006A2688" w:rsidRPr="006A2688">
        <w:rPr>
          <w:rFonts w:ascii="Times New Roman" w:hAnsi="Times New Roman" w:cs="Times New Roman"/>
          <w:b w:val="0"/>
          <w:sz w:val="25"/>
          <w:szCs w:val="25"/>
        </w:rPr>
        <w:t>.</w:t>
      </w:r>
      <w:r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 организованы публичные консультации по проекту посредством размещения на </w:t>
      </w:r>
      <w:r w:rsidR="00912391"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>информационном ресурсе в информационно-телекоммуникационной</w:t>
      </w:r>
      <w:r w:rsidR="006A2688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 </w:t>
      </w:r>
      <w:r w:rsidR="00912391"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>сети Интернет</w:t>
      </w:r>
      <w:r w:rsidR="006A2688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 </w:t>
      </w:r>
      <w:r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http://www.kashin.info/index.php/dokumenty/ekspertiza-npa пакета документов в соответствии с пунктом </w:t>
      </w:r>
      <w:r w:rsidR="001D399F"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>2.12.</w:t>
      </w:r>
      <w:r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 Порядка. </w:t>
      </w:r>
    </w:p>
    <w:p w:rsidR="00B50A4D" w:rsidRPr="00DC4435" w:rsidRDefault="00B50A4D" w:rsidP="006A2688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5"/>
          <w:szCs w:val="25"/>
        </w:rPr>
      </w:pPr>
      <w:r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Из информации, содержащейся в своде предложений, следует, что в ходе проведения публичных консультаций по проекту замечаний и предложений относительно проекта не поступало. </w:t>
      </w:r>
    </w:p>
    <w:p w:rsidR="007C7933" w:rsidRDefault="006A2688" w:rsidP="006A2688">
      <w:pPr>
        <w:ind w:firstLine="708"/>
        <w:jc w:val="both"/>
        <w:rPr>
          <w:sz w:val="25"/>
          <w:szCs w:val="25"/>
        </w:rPr>
      </w:pPr>
      <w:r w:rsidRPr="006A2688">
        <w:rPr>
          <w:sz w:val="25"/>
          <w:szCs w:val="25"/>
        </w:rPr>
        <w:t xml:space="preserve">Проект подготовлен </w:t>
      </w:r>
      <w:r w:rsidR="00535FCD">
        <w:rPr>
          <w:sz w:val="25"/>
          <w:szCs w:val="25"/>
        </w:rPr>
        <w:t>в</w:t>
      </w:r>
      <w:r w:rsidR="00535FCD" w:rsidRPr="00535FCD">
        <w:rPr>
          <w:sz w:val="25"/>
          <w:szCs w:val="25"/>
        </w:rPr>
        <w:t xml:space="preserve"> целях утверждения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535FCD" w:rsidRPr="00535FCD">
        <w:rPr>
          <w:sz w:val="25"/>
          <w:szCs w:val="25"/>
        </w:rPr>
        <w:t>никотинсодержащей</w:t>
      </w:r>
      <w:proofErr w:type="spellEnd"/>
      <w:r w:rsidR="00535FCD" w:rsidRPr="00535FCD">
        <w:rPr>
          <w:sz w:val="25"/>
          <w:szCs w:val="25"/>
        </w:rPr>
        <w:t xml:space="preserve"> продукцией, кальянами и устройствами для потребления </w:t>
      </w:r>
      <w:proofErr w:type="spellStart"/>
      <w:r w:rsidR="00535FCD" w:rsidRPr="00535FCD">
        <w:rPr>
          <w:sz w:val="25"/>
          <w:szCs w:val="25"/>
        </w:rPr>
        <w:t>никотинсодержащей</w:t>
      </w:r>
      <w:proofErr w:type="spellEnd"/>
      <w:r w:rsidR="00535FCD" w:rsidRPr="00535FCD">
        <w:rPr>
          <w:sz w:val="25"/>
          <w:szCs w:val="25"/>
        </w:rPr>
        <w:t xml:space="preserve"> продукции на территории Кашинского муниципального округа Тверской области в соответствии с </w:t>
      </w:r>
      <w:proofErr w:type="spellStart"/>
      <w:r w:rsidR="00535FCD" w:rsidRPr="00535FCD">
        <w:rPr>
          <w:sz w:val="25"/>
          <w:szCs w:val="25"/>
        </w:rPr>
        <w:t>пп</w:t>
      </w:r>
      <w:proofErr w:type="spellEnd"/>
      <w:r w:rsidR="00535FCD" w:rsidRPr="00535FCD">
        <w:rPr>
          <w:sz w:val="25"/>
          <w:szCs w:val="25"/>
        </w:rPr>
        <w:t xml:space="preserve">. 7.1 статьи 19 Федерального закона от 23.02.2013 №15-ФЗ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535FCD" w:rsidRPr="00535FCD">
        <w:rPr>
          <w:sz w:val="25"/>
          <w:szCs w:val="25"/>
        </w:rPr>
        <w:t>никотинсодержащей</w:t>
      </w:r>
      <w:proofErr w:type="spellEnd"/>
      <w:r w:rsidR="00535FCD" w:rsidRPr="00535FCD">
        <w:rPr>
          <w:sz w:val="25"/>
          <w:szCs w:val="25"/>
        </w:rPr>
        <w:t xml:space="preserve"> продукции», согласно которого границы прилегающих территорий определяются с учетом результатов общественных обсуждений органами местного самоуправления муниципальных районов, муниципальных округов и городских округов в соответствии с правилами, установленными Правительством Российской Федерации.</w:t>
      </w:r>
      <w:r w:rsidR="00B50A4D" w:rsidRPr="00DC4435">
        <w:rPr>
          <w:sz w:val="25"/>
          <w:szCs w:val="25"/>
        </w:rPr>
        <w:t xml:space="preserve"> </w:t>
      </w:r>
    </w:p>
    <w:p w:rsidR="00020412" w:rsidRPr="00DC4435" w:rsidRDefault="00020412" w:rsidP="00482647">
      <w:pPr>
        <w:ind w:firstLine="709"/>
        <w:jc w:val="both"/>
        <w:rPr>
          <w:sz w:val="25"/>
          <w:szCs w:val="25"/>
        </w:rPr>
      </w:pPr>
      <w:r w:rsidRPr="00DC4435">
        <w:rPr>
          <w:sz w:val="25"/>
          <w:szCs w:val="25"/>
        </w:rPr>
        <w:t>Исходя из вышеизложенного, считаем обоснованным принятие разработчиком решения о подготовке проекта.</w:t>
      </w:r>
    </w:p>
    <w:p w:rsidR="00020412" w:rsidRPr="00DC4435" w:rsidRDefault="00020412" w:rsidP="00482647">
      <w:pPr>
        <w:ind w:firstLine="709"/>
        <w:jc w:val="both"/>
        <w:rPr>
          <w:sz w:val="25"/>
          <w:szCs w:val="25"/>
        </w:rPr>
      </w:pPr>
      <w:r w:rsidRPr="00DC4435">
        <w:rPr>
          <w:sz w:val="25"/>
          <w:szCs w:val="25"/>
        </w:rPr>
        <w:t xml:space="preserve">При разработке данного Проекта учитывались интересы </w:t>
      </w:r>
      <w:r w:rsidR="00535FCD" w:rsidRPr="00535FCD">
        <w:rPr>
          <w:sz w:val="25"/>
          <w:szCs w:val="25"/>
        </w:rPr>
        <w:t>участник</w:t>
      </w:r>
      <w:r w:rsidR="00535FCD">
        <w:rPr>
          <w:sz w:val="25"/>
          <w:szCs w:val="25"/>
        </w:rPr>
        <w:t>ов</w:t>
      </w:r>
      <w:r w:rsidR="00535FCD" w:rsidRPr="00535FCD">
        <w:rPr>
          <w:sz w:val="25"/>
          <w:szCs w:val="25"/>
        </w:rPr>
        <w:t xml:space="preserve"> табачного рынка, ведущие хозяйственную деятельность на территории Кашинского муниципального округа Тверской области</w:t>
      </w:r>
      <w:r w:rsidR="00535FCD">
        <w:rPr>
          <w:sz w:val="25"/>
          <w:szCs w:val="25"/>
        </w:rPr>
        <w:t xml:space="preserve"> и</w:t>
      </w:r>
      <w:r w:rsidR="00535FCD" w:rsidRPr="00535FCD">
        <w:rPr>
          <w:sz w:val="25"/>
          <w:szCs w:val="25"/>
        </w:rPr>
        <w:t xml:space="preserve"> представител</w:t>
      </w:r>
      <w:r w:rsidR="00535FCD">
        <w:rPr>
          <w:sz w:val="25"/>
          <w:szCs w:val="25"/>
        </w:rPr>
        <w:t>ей</w:t>
      </w:r>
      <w:r w:rsidR="00535FCD" w:rsidRPr="00535FCD">
        <w:rPr>
          <w:sz w:val="25"/>
          <w:szCs w:val="25"/>
        </w:rPr>
        <w:t xml:space="preserve"> образовательных организаций и организаций, осуществляющих обучение несовершеннолетних</w:t>
      </w:r>
      <w:r w:rsidRPr="00DC4435">
        <w:rPr>
          <w:sz w:val="25"/>
          <w:szCs w:val="25"/>
        </w:rPr>
        <w:t xml:space="preserve">.  </w:t>
      </w:r>
    </w:p>
    <w:p w:rsidR="00020412" w:rsidRPr="00DC4435" w:rsidRDefault="00020412" w:rsidP="00CD0FBD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5"/>
          <w:szCs w:val="25"/>
        </w:rPr>
      </w:pPr>
      <w:r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>По результатам рассмотрения проекта и сводного отчета</w:t>
      </w:r>
      <w:r w:rsidR="00482647"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 </w:t>
      </w:r>
      <w:r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установлено, что при подготовке проекта соблюден порядок проведения оценки регулирующего воздействия, предусмотренный пунктами </w:t>
      </w:r>
      <w:r w:rsidR="00482647"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>2.4-2.26</w:t>
      </w:r>
      <w:r w:rsidRPr="00DC4435">
        <w:rPr>
          <w:rFonts w:ascii="Times New Roman" w:hAnsi="Times New Roman" w:cs="Times New Roman"/>
          <w:b w:val="0"/>
          <w:color w:val="auto"/>
          <w:sz w:val="25"/>
          <w:szCs w:val="25"/>
        </w:rPr>
        <w:t xml:space="preserve"> Порядка.</w:t>
      </w:r>
    </w:p>
    <w:p w:rsidR="007C7933" w:rsidRPr="007C7933" w:rsidRDefault="007C7933" w:rsidP="007C7933">
      <w:pPr>
        <w:ind w:firstLine="709"/>
        <w:jc w:val="both"/>
        <w:rPr>
          <w:rFonts w:eastAsia="Calibri"/>
          <w:bCs/>
          <w:sz w:val="25"/>
          <w:szCs w:val="25"/>
          <w:lang w:eastAsia="en-US"/>
        </w:rPr>
      </w:pPr>
      <w:r w:rsidRPr="007C7933">
        <w:rPr>
          <w:rFonts w:eastAsia="Calibri"/>
          <w:bCs/>
          <w:sz w:val="25"/>
          <w:szCs w:val="25"/>
          <w:lang w:eastAsia="en-US"/>
        </w:rPr>
        <w:t>На основе проведенной оценки регулирующего воздействия с учетом информации, представленной в сводном отчете, отдел экономики пришел к выводу, что в проекте нормативно правового акта 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введению, а также положения, способствующие возникновению необоснованных расходов субъектов предпринимательской и инвестиционной деятельности и местного бюджета.</w:t>
      </w:r>
    </w:p>
    <w:p w:rsidR="00B50A4D" w:rsidRPr="00DC4435" w:rsidRDefault="007C7933" w:rsidP="007C7933">
      <w:pPr>
        <w:ind w:firstLine="709"/>
        <w:jc w:val="both"/>
        <w:rPr>
          <w:sz w:val="25"/>
          <w:szCs w:val="25"/>
          <w:lang w:eastAsia="en-US"/>
        </w:rPr>
      </w:pPr>
      <w:r w:rsidRPr="007C7933">
        <w:rPr>
          <w:rFonts w:eastAsia="Calibri"/>
          <w:bCs/>
          <w:sz w:val="25"/>
          <w:szCs w:val="25"/>
          <w:lang w:eastAsia="en-US"/>
        </w:rPr>
        <w:t>Учитывая вышеизложенное, отдел экономики считает, что предлагаемое правовое регулирование в незначительной степени повлияют на деятельность субъектов предпринимательской и инвестиционной деятельности.</w:t>
      </w:r>
    </w:p>
    <w:p w:rsidR="00020412" w:rsidRPr="00DC4435" w:rsidRDefault="00020412" w:rsidP="00020412">
      <w:pPr>
        <w:ind w:firstLine="567"/>
        <w:jc w:val="both"/>
        <w:rPr>
          <w:sz w:val="25"/>
          <w:szCs w:val="25"/>
          <w:lang w:eastAsia="en-US"/>
        </w:rPr>
      </w:pPr>
    </w:p>
    <w:p w:rsidR="00AF4F46" w:rsidRPr="00DC4435" w:rsidRDefault="00AF4F46" w:rsidP="00AF4F46">
      <w:pPr>
        <w:contextualSpacing/>
        <w:rPr>
          <w:sz w:val="25"/>
          <w:szCs w:val="25"/>
        </w:rPr>
      </w:pPr>
      <w:r w:rsidRPr="00DC4435">
        <w:rPr>
          <w:sz w:val="25"/>
          <w:szCs w:val="25"/>
        </w:rPr>
        <w:t>Заведующий отделом экономики,</w:t>
      </w:r>
    </w:p>
    <w:p w:rsidR="00AF4F46" w:rsidRPr="00DC4435" w:rsidRDefault="008C1E54" w:rsidP="00AF4F46">
      <w:pPr>
        <w:contextualSpacing/>
        <w:rPr>
          <w:sz w:val="25"/>
          <w:szCs w:val="25"/>
        </w:rPr>
      </w:pPr>
      <w:r>
        <w:rPr>
          <w:sz w:val="25"/>
          <w:szCs w:val="25"/>
        </w:rPr>
        <w:t>п</w:t>
      </w:r>
      <w:r w:rsidR="00AF4F46" w:rsidRPr="00DC4435">
        <w:rPr>
          <w:sz w:val="25"/>
          <w:szCs w:val="25"/>
        </w:rPr>
        <w:t xml:space="preserve">редпринимательской деятельности и </w:t>
      </w:r>
    </w:p>
    <w:p w:rsidR="00AF4F46" w:rsidRPr="00DC4435" w:rsidRDefault="008C1E54" w:rsidP="00AF4F46">
      <w:pPr>
        <w:contextualSpacing/>
        <w:rPr>
          <w:sz w:val="25"/>
          <w:szCs w:val="25"/>
        </w:rPr>
      </w:pPr>
      <w:r>
        <w:rPr>
          <w:sz w:val="25"/>
          <w:szCs w:val="25"/>
        </w:rPr>
        <w:t>и</w:t>
      </w:r>
      <w:r w:rsidR="00AF4F46" w:rsidRPr="00DC4435">
        <w:rPr>
          <w:sz w:val="25"/>
          <w:szCs w:val="25"/>
        </w:rPr>
        <w:t>нвестиций Администрации</w:t>
      </w:r>
    </w:p>
    <w:p w:rsidR="007C7933" w:rsidRDefault="00AF4F46" w:rsidP="00020412">
      <w:pPr>
        <w:contextualSpacing/>
        <w:rPr>
          <w:sz w:val="25"/>
          <w:szCs w:val="25"/>
        </w:rPr>
      </w:pPr>
      <w:r w:rsidRPr="00DC4435">
        <w:rPr>
          <w:sz w:val="25"/>
          <w:szCs w:val="25"/>
        </w:rPr>
        <w:t xml:space="preserve">Кашинского </w:t>
      </w:r>
      <w:r w:rsidR="007C7933" w:rsidRPr="007C7933">
        <w:rPr>
          <w:sz w:val="25"/>
          <w:szCs w:val="25"/>
        </w:rPr>
        <w:t>муниципального округа</w:t>
      </w:r>
    </w:p>
    <w:p w:rsidR="0031536B" w:rsidRPr="00DC4435" w:rsidRDefault="007C7933">
      <w:pPr>
        <w:contextualSpacing/>
        <w:rPr>
          <w:sz w:val="25"/>
          <w:szCs w:val="25"/>
        </w:rPr>
      </w:pPr>
      <w:r w:rsidRPr="007C7933">
        <w:rPr>
          <w:sz w:val="25"/>
          <w:szCs w:val="25"/>
        </w:rPr>
        <w:t>Тверской области</w:t>
      </w:r>
      <w:r w:rsidR="007D5702">
        <w:rPr>
          <w:sz w:val="25"/>
          <w:szCs w:val="25"/>
        </w:rPr>
        <w:t xml:space="preserve">   </w:t>
      </w:r>
      <w:r w:rsidR="00AF4F46" w:rsidRPr="00DC4435">
        <w:rPr>
          <w:sz w:val="25"/>
          <w:szCs w:val="25"/>
        </w:rPr>
        <w:t xml:space="preserve">                       </w:t>
      </w:r>
      <w:r w:rsidR="00AF4F46" w:rsidRPr="00DC4435">
        <w:rPr>
          <w:sz w:val="25"/>
          <w:szCs w:val="25"/>
        </w:rPr>
        <w:tab/>
        <w:t xml:space="preserve">                        </w:t>
      </w:r>
      <w:r>
        <w:rPr>
          <w:sz w:val="25"/>
          <w:szCs w:val="25"/>
        </w:rPr>
        <w:t xml:space="preserve">                                   </w:t>
      </w:r>
      <w:r w:rsidR="00AF4F46" w:rsidRPr="00DC4435">
        <w:rPr>
          <w:sz w:val="25"/>
          <w:szCs w:val="25"/>
        </w:rPr>
        <w:tab/>
      </w:r>
      <w:proofErr w:type="spellStart"/>
      <w:r w:rsidR="00AF4F46" w:rsidRPr="00DC4435">
        <w:rPr>
          <w:sz w:val="25"/>
          <w:szCs w:val="25"/>
        </w:rPr>
        <w:t>Н.В.Ерофеева</w:t>
      </w:r>
      <w:bookmarkStart w:id="2" w:name="_GoBack"/>
      <w:bookmarkEnd w:id="2"/>
      <w:proofErr w:type="spellEnd"/>
    </w:p>
    <w:sectPr w:rsidR="0031536B" w:rsidRPr="00DC4435" w:rsidSect="002864E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0412"/>
    <w:rsid w:val="00012A91"/>
    <w:rsid w:val="00020412"/>
    <w:rsid w:val="000555E7"/>
    <w:rsid w:val="0005618D"/>
    <w:rsid w:val="0014633A"/>
    <w:rsid w:val="0018584E"/>
    <w:rsid w:val="001D399F"/>
    <w:rsid w:val="00224237"/>
    <w:rsid w:val="00246869"/>
    <w:rsid w:val="0031536B"/>
    <w:rsid w:val="00437E5E"/>
    <w:rsid w:val="00482647"/>
    <w:rsid w:val="00501827"/>
    <w:rsid w:val="00535FCD"/>
    <w:rsid w:val="005E5DA9"/>
    <w:rsid w:val="006973CC"/>
    <w:rsid w:val="006A2688"/>
    <w:rsid w:val="00742C69"/>
    <w:rsid w:val="007C7933"/>
    <w:rsid w:val="007D5702"/>
    <w:rsid w:val="0085270E"/>
    <w:rsid w:val="008B54B9"/>
    <w:rsid w:val="008C1E54"/>
    <w:rsid w:val="00912391"/>
    <w:rsid w:val="0096477E"/>
    <w:rsid w:val="009F5B45"/>
    <w:rsid w:val="00A125A1"/>
    <w:rsid w:val="00AF4F46"/>
    <w:rsid w:val="00B204CA"/>
    <w:rsid w:val="00B50A4D"/>
    <w:rsid w:val="00C07723"/>
    <w:rsid w:val="00C74DFF"/>
    <w:rsid w:val="00C76BC1"/>
    <w:rsid w:val="00C94A53"/>
    <w:rsid w:val="00C97AEC"/>
    <w:rsid w:val="00CA68BB"/>
    <w:rsid w:val="00CD0FBD"/>
    <w:rsid w:val="00DC4435"/>
    <w:rsid w:val="00E23DF8"/>
    <w:rsid w:val="00EA064F"/>
    <w:rsid w:val="00ED7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555B"/>
  <w15:docId w15:val="{A6AD1EDA-E2B9-4B1F-9D61-6A7488F2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41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20412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20412"/>
    <w:rPr>
      <w:rFonts w:ascii="Arial" w:eastAsia="Calibri" w:hAnsi="Arial" w:cs="Arial"/>
      <w:b/>
      <w:bCs/>
      <w:color w:val="26282F"/>
      <w:sz w:val="24"/>
      <w:szCs w:val="24"/>
    </w:rPr>
  </w:style>
  <w:style w:type="character" w:customStyle="1" w:styleId="FontStyle30">
    <w:name w:val="Font Style30"/>
    <w:uiPriority w:val="99"/>
    <w:rsid w:val="00020412"/>
    <w:rPr>
      <w:rFonts w:ascii="Times New Roman" w:hAnsi="Times New Roman" w:cs="Times New Roman"/>
      <w:sz w:val="26"/>
      <w:szCs w:val="26"/>
    </w:rPr>
  </w:style>
  <w:style w:type="paragraph" w:styleId="a3">
    <w:name w:val="Normal (Web)"/>
    <w:basedOn w:val="a"/>
    <w:rsid w:val="00C76BC1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nhideWhenUsed/>
    <w:rsid w:val="00C76BC1"/>
    <w:rPr>
      <w:color w:val="0000FF"/>
      <w:u w:val="single"/>
    </w:rPr>
  </w:style>
  <w:style w:type="paragraph" w:styleId="a5">
    <w:name w:val="No Spacing"/>
    <w:uiPriority w:val="1"/>
    <w:qFormat/>
    <w:rsid w:val="00482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A26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NovikovaNA</dc:creator>
  <cp:lastModifiedBy>Экономика</cp:lastModifiedBy>
  <cp:revision>2</cp:revision>
  <cp:lastPrinted>2025-10-03T06:43:00Z</cp:lastPrinted>
  <dcterms:created xsi:type="dcterms:W3CDTF">2026-10-26T11:13:00Z</dcterms:created>
  <dcterms:modified xsi:type="dcterms:W3CDTF">2026-10-26T11:13:00Z</dcterms:modified>
</cp:coreProperties>
</file>